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Default="002366EF" w:rsidP="002366EF">
      <w:pPr>
        <w:jc w:val="both"/>
        <w:rPr>
          <w:sz w:val="28"/>
          <w:szCs w:val="28"/>
        </w:rPr>
      </w:pPr>
      <w:bookmarkStart w:id="0" w:name="_GoBack"/>
      <w:bookmarkEnd w:id="0"/>
    </w:p>
    <w:p w:rsidR="002366EF" w:rsidRDefault="002366EF" w:rsidP="002366EF">
      <w:pPr>
        <w:jc w:val="both"/>
        <w:rPr>
          <w:sz w:val="28"/>
          <w:szCs w:val="28"/>
        </w:rPr>
      </w:pPr>
    </w:p>
    <w:p w:rsidR="002366EF" w:rsidRDefault="002366EF" w:rsidP="0023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366EF" w:rsidRDefault="002366EF" w:rsidP="002366EF">
      <w:pPr>
        <w:jc w:val="center"/>
        <w:rPr>
          <w:sz w:val="32"/>
          <w:szCs w:val="32"/>
        </w:rPr>
      </w:pPr>
      <w:r w:rsidRPr="00C73A18">
        <w:rPr>
          <w:sz w:val="32"/>
          <w:szCs w:val="32"/>
        </w:rPr>
        <w:t>П Р О К У Р А Т У Р А    Р А З Ъ Я С Н Я Е Т</w:t>
      </w:r>
    </w:p>
    <w:p w:rsidR="002366EF" w:rsidRPr="00C73A18" w:rsidRDefault="002366EF" w:rsidP="002366EF">
      <w:pPr>
        <w:jc w:val="center"/>
        <w:rPr>
          <w:sz w:val="32"/>
          <w:szCs w:val="32"/>
        </w:rPr>
      </w:pPr>
    </w:p>
    <w:p w:rsidR="008E0A7B" w:rsidRPr="008E0A7B" w:rsidRDefault="008E0A7B" w:rsidP="008E0A7B">
      <w:pPr>
        <w:pStyle w:val="1"/>
        <w:shd w:val="clear" w:color="auto" w:fill="FFFFFF"/>
        <w:spacing w:line="360" w:lineRule="atLeast"/>
        <w:jc w:val="center"/>
        <w:textAlignment w:val="top"/>
        <w:rPr>
          <w:rFonts w:ascii="Times New Roman" w:eastAsiaTheme="minorHAnsi" w:hAnsi="Times New Roman" w:cs="Times New Roman"/>
          <w:color w:val="494949"/>
        </w:rPr>
      </w:pPr>
      <w:r w:rsidRPr="008E0A7B">
        <w:rPr>
          <w:rFonts w:ascii="Times New Roman" w:eastAsiaTheme="minorHAnsi" w:hAnsi="Times New Roman" w:cs="Times New Roman"/>
          <w:color w:val="494949"/>
        </w:rPr>
        <w:t>Внесены изменения в Уголовный кодекс РФ, ужесточающие ответственность за доведение до самоубийства или покушения на самоубийство</w:t>
      </w:r>
    </w:p>
    <w:p w:rsidR="008E0A7B" w:rsidRPr="008E0A7B" w:rsidRDefault="008E0A7B" w:rsidP="008E0A7B">
      <w:pPr>
        <w:ind w:firstLine="708"/>
        <w:jc w:val="both"/>
        <w:rPr>
          <w:rFonts w:eastAsia="MS Gothic" w:hAnsi="MS Gothic"/>
          <w:sz w:val="28"/>
          <w:szCs w:val="28"/>
        </w:rPr>
      </w:pPr>
      <w:r w:rsidRPr="008E0A7B">
        <w:rPr>
          <w:sz w:val="28"/>
          <w:szCs w:val="28"/>
        </w:rPr>
        <w:t>Федеральным законом от 29.07.2017 N 248-ФЗ "О внесении изменений в Уголовный кодекс Российской Федерации" ужесточена ответственность по статье 110 УК РФ за доведение до самоубийства или до покушения на самоубийство, в том числе несовершеннолетнего, лица, заведомо для виновного находящегося в беспомощном состоянии либо в материальной и иной зависимости, либо женщины, заведомо для виновного находящейся в состоянии беременности. Срок лишения свободы за указанные деяния будет составлять не от 5 до 8 лет, как было установлено ранее, а от 8 до 15 лет.</w:t>
      </w:r>
      <w:r w:rsidRPr="008E0A7B">
        <w:rPr>
          <w:rFonts w:eastAsia="MS Gothic" w:hAnsi="MS Gothic"/>
          <w:sz w:val="28"/>
          <w:szCs w:val="28"/>
        </w:rPr>
        <w:t xml:space="preserve">　</w:t>
      </w:r>
    </w:p>
    <w:p w:rsidR="008E0A7B" w:rsidRPr="008E0A7B" w:rsidRDefault="008E0A7B" w:rsidP="008E0A7B">
      <w:pPr>
        <w:ind w:firstLine="708"/>
        <w:jc w:val="both"/>
        <w:rPr>
          <w:rFonts w:eastAsia="MS Gothic" w:hAnsi="MS Gothic"/>
          <w:sz w:val="28"/>
          <w:szCs w:val="28"/>
        </w:rPr>
      </w:pPr>
      <w:r w:rsidRPr="008E0A7B">
        <w:rPr>
          <w:sz w:val="28"/>
          <w:szCs w:val="28"/>
        </w:rPr>
        <w:t>Уточнен состав преступления по части 5 статьи 110.1 "Склонение к совершению самоубийства или содействие совершению самоубийства" УК РФ и увеличен срок лишения свободы за указанные деяния, - теперь он будет составлять не до шести лет, а от шести до двенадцати лет.</w:t>
      </w:r>
      <w:r w:rsidRPr="008E0A7B">
        <w:rPr>
          <w:rFonts w:eastAsia="MS Gothic" w:hAnsi="MS Gothic"/>
          <w:sz w:val="28"/>
          <w:szCs w:val="28"/>
        </w:rPr>
        <w:t xml:space="preserve">　</w:t>
      </w:r>
    </w:p>
    <w:p w:rsidR="008E0A7B" w:rsidRPr="008E0A7B" w:rsidRDefault="008E0A7B" w:rsidP="008E0A7B">
      <w:pPr>
        <w:ind w:firstLine="708"/>
        <w:jc w:val="both"/>
        <w:rPr>
          <w:sz w:val="28"/>
          <w:szCs w:val="28"/>
        </w:rPr>
      </w:pPr>
      <w:r w:rsidRPr="008E0A7B">
        <w:rPr>
          <w:sz w:val="28"/>
          <w:szCs w:val="28"/>
        </w:rPr>
        <w:t>Организация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будет наказываться лишением свободы от пяти до десяти лет, а то же деяние, сопряженное с публичным выступлением, использованием публично демонстрирующегося произведения, средств массовой информации или информационно-телекоммуникационных сетей (включая сеть "Интернет"), от пяти до пятнадцати лет.</w:t>
      </w:r>
    </w:p>
    <w:p w:rsidR="008E0A7B" w:rsidRPr="008E0A7B" w:rsidRDefault="008E0A7B" w:rsidP="008E0A7B">
      <w:pPr>
        <w:ind w:firstLine="708"/>
        <w:jc w:val="both"/>
        <w:rPr>
          <w:sz w:val="28"/>
          <w:szCs w:val="28"/>
        </w:rPr>
      </w:pPr>
      <w:r w:rsidRPr="008E0A7B">
        <w:rPr>
          <w:sz w:val="28"/>
          <w:szCs w:val="28"/>
        </w:rPr>
        <w:t>Данные изменения Уголовного кодекса РФ вступили в силу 10 августа 2017 года.</w:t>
      </w:r>
    </w:p>
    <w:p w:rsidR="002366EF" w:rsidRDefault="002366EF" w:rsidP="002366EF">
      <w:pPr>
        <w:jc w:val="both"/>
        <w:rPr>
          <w:sz w:val="28"/>
          <w:szCs w:val="28"/>
        </w:rPr>
      </w:pPr>
    </w:p>
    <w:p w:rsidR="002366EF" w:rsidRPr="002366EF" w:rsidRDefault="002366EF" w:rsidP="002366EF">
      <w:pPr>
        <w:rPr>
          <w:sz w:val="28"/>
          <w:szCs w:val="28"/>
        </w:rPr>
      </w:pPr>
      <w:r w:rsidRPr="002366EF">
        <w:rPr>
          <w:sz w:val="28"/>
          <w:szCs w:val="28"/>
        </w:rPr>
        <w:t>помощник прокурора района</w:t>
      </w:r>
    </w:p>
    <w:p w:rsidR="002366EF" w:rsidRPr="002366EF" w:rsidRDefault="002366EF" w:rsidP="002366EF">
      <w:pPr>
        <w:rPr>
          <w:sz w:val="28"/>
          <w:szCs w:val="28"/>
        </w:rPr>
      </w:pPr>
    </w:p>
    <w:p w:rsidR="002366EF" w:rsidRPr="002366EF" w:rsidRDefault="002366EF" w:rsidP="002366EF">
      <w:pPr>
        <w:rPr>
          <w:sz w:val="32"/>
          <w:szCs w:val="32"/>
        </w:rPr>
      </w:pPr>
      <w:r w:rsidRPr="002366EF">
        <w:rPr>
          <w:sz w:val="28"/>
          <w:szCs w:val="28"/>
        </w:rPr>
        <w:t xml:space="preserve">младший советник юстиции                                                     </w:t>
      </w:r>
      <w:r>
        <w:rPr>
          <w:sz w:val="28"/>
          <w:szCs w:val="28"/>
        </w:rPr>
        <w:t xml:space="preserve">      </w:t>
      </w:r>
      <w:r w:rsidRPr="002366EF">
        <w:rPr>
          <w:sz w:val="28"/>
          <w:szCs w:val="28"/>
        </w:rPr>
        <w:t>А.П. Шишкина</w:t>
      </w:r>
    </w:p>
    <w:sectPr w:rsidR="002366EF" w:rsidRPr="002366EF" w:rsidSect="00B870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2366EF"/>
    <w:rsid w:val="002B57AB"/>
    <w:rsid w:val="003B40F4"/>
    <w:rsid w:val="00486A80"/>
    <w:rsid w:val="00531620"/>
    <w:rsid w:val="005646D3"/>
    <w:rsid w:val="006B4972"/>
    <w:rsid w:val="006F1736"/>
    <w:rsid w:val="00831657"/>
    <w:rsid w:val="008E0A7B"/>
    <w:rsid w:val="00B8701D"/>
    <w:rsid w:val="00D71D33"/>
    <w:rsid w:val="00D75E2B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2017-12-26T06:43:00Z</cp:lastPrinted>
  <dcterms:created xsi:type="dcterms:W3CDTF">2018-01-16T07:06:00Z</dcterms:created>
  <dcterms:modified xsi:type="dcterms:W3CDTF">2018-01-16T07:06:00Z</dcterms:modified>
</cp:coreProperties>
</file>