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7E" w:rsidRPr="00F14082" w:rsidRDefault="00F14082" w:rsidP="00F140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F14082" w:rsidRDefault="00F14082" w:rsidP="00F14082">
      <w:pPr>
        <w:pStyle w:val="a5"/>
        <w:jc w:val="both"/>
        <w:rPr>
          <w:rFonts w:ascii="Times New Roman" w:hAnsi="Times New Roman" w:cs="Times New Roman"/>
          <w:color w:val="505050"/>
          <w:sz w:val="28"/>
          <w:szCs w:val="28"/>
        </w:rPr>
      </w:pPr>
    </w:p>
    <w:p w:rsidR="00EF0FFC" w:rsidRPr="00F14082" w:rsidRDefault="00EF0FFC" w:rsidP="00F1408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082">
        <w:rPr>
          <w:rFonts w:ascii="Times New Roman" w:hAnsi="Times New Roman" w:cs="Times New Roman"/>
          <w:sz w:val="28"/>
          <w:szCs w:val="28"/>
        </w:rPr>
        <w:t>Прокуратура Колпинского района провела проверку соблюдения требований законодательства в сфере здравоохранения и предупреждения распространения туберкулеза.</w:t>
      </w:r>
    </w:p>
    <w:p w:rsidR="00EF0FFC" w:rsidRPr="00F14082" w:rsidRDefault="00EF0FFC" w:rsidP="00F1408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082">
        <w:rPr>
          <w:rFonts w:ascii="Times New Roman" w:hAnsi="Times New Roman" w:cs="Times New Roman"/>
          <w:sz w:val="28"/>
          <w:szCs w:val="28"/>
        </w:rPr>
        <w:t>По результатам проверки выявлено двое граждан, страдающих заразной формой туберкулеза и состоящих на учете в СПб ГБУЗ «Противотуберкулезный диспансер № 4», которые уклоняются от прохождения лечения.</w:t>
      </w:r>
    </w:p>
    <w:p w:rsidR="00EF0FFC" w:rsidRPr="00F14082" w:rsidRDefault="00EF0FFC" w:rsidP="00F1408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082">
        <w:rPr>
          <w:rFonts w:ascii="Times New Roman" w:hAnsi="Times New Roman" w:cs="Times New Roman"/>
          <w:sz w:val="28"/>
          <w:szCs w:val="28"/>
        </w:rPr>
        <w:t>Руководствуясь положениями Федерального Закона от 18.06.2001 № 77 «О предупреждении распространения туберкулеза в Российской Федерации», прокуратура района направила в Колпинский районный суд Санкт-Петербурга 2 административных исковых заявления с требованиями госпитализировать их в СПб ГБУЗ «Пушкинский противотуберкулезный диспансер» в недобровольном порядке для прохождения обязательного лечения.</w:t>
      </w:r>
    </w:p>
    <w:p w:rsidR="00EF0FFC" w:rsidRPr="00F14082" w:rsidRDefault="00EF0FFC" w:rsidP="00F1408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082">
        <w:rPr>
          <w:rFonts w:ascii="Times New Roman" w:hAnsi="Times New Roman" w:cs="Times New Roman"/>
          <w:sz w:val="28"/>
          <w:szCs w:val="28"/>
        </w:rPr>
        <w:t>При предъявлении исков прокурор основывался на том, что эти лица страдают туберкулезом в заразной форме, нарушают санитарно-эпидемиологический режим и умышленно уклоняются от лечения, чем ставят под угрозу здоровье и благополучие окружающих.</w:t>
      </w:r>
    </w:p>
    <w:p w:rsidR="00EF0FFC" w:rsidRPr="00F14082" w:rsidRDefault="00EF0FFC" w:rsidP="00F1408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082">
        <w:rPr>
          <w:rFonts w:ascii="Times New Roman" w:hAnsi="Times New Roman" w:cs="Times New Roman"/>
          <w:sz w:val="28"/>
          <w:szCs w:val="28"/>
        </w:rPr>
        <w:t>Колпинский районный суд согласился с доводами прокурора и вынес решения об удовлетворении исковых требований в полном объеме.</w:t>
      </w:r>
    </w:p>
    <w:p w:rsidR="00EF0FFC" w:rsidRPr="00F14082" w:rsidRDefault="00EF0FFC" w:rsidP="00F1408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082">
        <w:rPr>
          <w:rFonts w:ascii="Times New Roman" w:hAnsi="Times New Roman" w:cs="Times New Roman"/>
          <w:sz w:val="28"/>
          <w:szCs w:val="28"/>
        </w:rPr>
        <w:t>После вступления решений суда в законную силу прокуратура района проконтролирует их исполнение.</w:t>
      </w:r>
    </w:p>
    <w:p w:rsidR="00EF0FFC" w:rsidRPr="00F14082" w:rsidRDefault="00EF0FFC" w:rsidP="00F14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F0FFC" w:rsidRPr="00F14082" w:rsidSect="000140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6"/>
    <w:rsid w:val="00001E6C"/>
    <w:rsid w:val="000140C5"/>
    <w:rsid w:val="00041C16"/>
    <w:rsid w:val="000B085C"/>
    <w:rsid w:val="00120D6B"/>
    <w:rsid w:val="00213C12"/>
    <w:rsid w:val="0023171B"/>
    <w:rsid w:val="002F650A"/>
    <w:rsid w:val="0037170E"/>
    <w:rsid w:val="0037699A"/>
    <w:rsid w:val="003F783F"/>
    <w:rsid w:val="00450CBA"/>
    <w:rsid w:val="00464697"/>
    <w:rsid w:val="004A167E"/>
    <w:rsid w:val="004E5741"/>
    <w:rsid w:val="00610C6E"/>
    <w:rsid w:val="0061653A"/>
    <w:rsid w:val="0064087C"/>
    <w:rsid w:val="007D1594"/>
    <w:rsid w:val="00927C95"/>
    <w:rsid w:val="009A0757"/>
    <w:rsid w:val="009F63B4"/>
    <w:rsid w:val="00AF7926"/>
    <w:rsid w:val="00B10F81"/>
    <w:rsid w:val="00C400D6"/>
    <w:rsid w:val="00D60A56"/>
    <w:rsid w:val="00E32E5D"/>
    <w:rsid w:val="00E45E12"/>
    <w:rsid w:val="00E710F1"/>
    <w:rsid w:val="00EF0FFC"/>
    <w:rsid w:val="00EF5932"/>
    <w:rsid w:val="00F14082"/>
    <w:rsid w:val="00F8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0D6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F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0D6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F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2</cp:revision>
  <cp:lastPrinted>2018-07-04T09:00:00Z</cp:lastPrinted>
  <dcterms:created xsi:type="dcterms:W3CDTF">2018-07-13T09:20:00Z</dcterms:created>
  <dcterms:modified xsi:type="dcterms:W3CDTF">2018-07-13T09:20:00Z</dcterms:modified>
</cp:coreProperties>
</file>